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314FB" w14:textId="77777777" w:rsidR="00B62EF3" w:rsidRPr="00A446A0" w:rsidRDefault="00B62EF3" w:rsidP="00B6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Порядок оценки заявок,</w:t>
      </w:r>
    </w:p>
    <w:p w14:paraId="0F98E031" w14:textId="77777777" w:rsidR="00B62EF3" w:rsidRPr="00A446A0" w:rsidRDefault="00B62EF3" w:rsidP="00B6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окончательных предложений</w:t>
      </w:r>
    </w:p>
    <w:p w14:paraId="5771A545" w14:textId="76DD66C7" w:rsidR="00B62EF3" w:rsidRDefault="00B62EF3" w:rsidP="00B62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46A0">
        <w:rPr>
          <w:rFonts w:ascii="Times New Roman" w:hAnsi="Times New Roman" w:cs="Times New Roman"/>
          <w:b/>
          <w:bCs/>
          <w:sz w:val="24"/>
          <w:szCs w:val="24"/>
        </w:rPr>
        <w:t>участников закупки и критерий этой оценки</w:t>
      </w:r>
    </w:p>
    <w:p w14:paraId="36596155" w14:textId="77777777" w:rsidR="00B62EF3" w:rsidRDefault="00B62EF3" w:rsidP="00B62EF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D9488D0" w14:textId="29485856" w:rsidR="00B62EF3" w:rsidRPr="0049296E" w:rsidRDefault="00B62EF3" w:rsidP="00B6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Оценка заявок, окончательных предложений участников закупки осуществляется в соответствии с Постановлением Правительства ПМР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6517FC2" w14:textId="77777777" w:rsidR="00B62EF3" w:rsidRPr="0049296E" w:rsidRDefault="00B62EF3" w:rsidP="00B62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296E">
        <w:rPr>
          <w:rFonts w:ascii="Times New Roman" w:hAnsi="Times New Roman" w:cs="Times New Roman"/>
          <w:sz w:val="24"/>
          <w:szCs w:val="24"/>
        </w:rPr>
        <w:t>Критерии оценки заявок:</w:t>
      </w:r>
    </w:p>
    <w:p w14:paraId="3F9F1A68" w14:textId="77777777" w:rsidR="00B62EF3" w:rsidRPr="0049296E" w:rsidRDefault="00B62EF3" w:rsidP="00B62E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701"/>
        <w:gridCol w:w="1275"/>
        <w:gridCol w:w="1276"/>
        <w:gridCol w:w="1276"/>
        <w:gridCol w:w="1701"/>
        <w:gridCol w:w="1995"/>
      </w:tblGrid>
      <w:tr w:rsidR="00B62EF3" w:rsidRPr="0049296E" w14:paraId="2B100004" w14:textId="77777777" w:rsidTr="00E91E38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D4F5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14:paraId="7B2A9849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2E31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E971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4D25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6E04" w14:textId="77777777" w:rsidR="00B62EF3" w:rsidRPr="0049296E" w:rsidRDefault="00B62EF3" w:rsidP="00E91E38">
            <w:pPr>
              <w:spacing w:after="0" w:line="240" w:lineRule="auto"/>
              <w:ind w:left="-106" w:right="-1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Максима-</w:t>
            </w:r>
            <w:proofErr w:type="spellStart"/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льное</w:t>
            </w:r>
            <w:proofErr w:type="spellEnd"/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666AC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Параметры</w:t>
            </w:r>
          </w:p>
          <w:p w14:paraId="5DDD9871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критерия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E1D97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Порядок</w:t>
            </w:r>
          </w:p>
          <w:p w14:paraId="1931EAF9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оценки</w:t>
            </w:r>
          </w:p>
        </w:tc>
      </w:tr>
      <w:tr w:rsidR="00B62EF3" w:rsidRPr="0049296E" w14:paraId="048C3DC9" w14:textId="77777777" w:rsidTr="00E91E3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D5DB7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FB2B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5140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9D9AB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51A8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98061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F0E16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B62EF3" w:rsidRPr="0049296E" w14:paraId="3B7622DD" w14:textId="77777777" w:rsidTr="00E91E38">
        <w:trPr>
          <w:trHeight w:val="283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8B1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8944" w14:textId="77777777" w:rsidR="00B62EF3" w:rsidRPr="0049296E" w:rsidRDefault="00B62EF3" w:rsidP="00E91E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7F409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9BA56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4E5082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7347D8" w14:textId="77777777" w:rsidR="00B62EF3" w:rsidRPr="0049296E" w:rsidRDefault="00B62EF3" w:rsidP="00E91E3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980149" w14:textId="77777777" w:rsidR="00B62EF3" w:rsidRPr="0049296E" w:rsidRDefault="00B62EF3" w:rsidP="00E91E3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62EF3" w:rsidRPr="0049296E" w14:paraId="289E4014" w14:textId="77777777" w:rsidTr="00E91E38">
        <w:trPr>
          <w:trHeight w:val="932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4DDB" w14:textId="77777777" w:rsidR="00B62EF3" w:rsidRPr="0049296E" w:rsidRDefault="00B62EF3" w:rsidP="00E91E38">
            <w:pPr>
              <w:spacing w:after="0" w:line="240" w:lineRule="auto"/>
              <w:ind w:right="-109" w:hanging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B8EAC" w14:textId="77777777" w:rsidR="00B62EF3" w:rsidRPr="0049296E" w:rsidRDefault="00B62EF3" w:rsidP="00E91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143B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FAAA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646CA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696F6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Цена контракта, предлагаемая участником закупки,</w:t>
            </w:r>
          </w:p>
          <w:p w14:paraId="031A4492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руб. ПМР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5496B" w14:textId="77777777" w:rsidR="00B62EF3" w:rsidRPr="0049296E" w:rsidRDefault="00B62EF3" w:rsidP="00E91E38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9296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287E3BA2" w14:textId="77777777" w:rsidR="0052113A" w:rsidRDefault="0052113A"/>
    <w:sectPr w:rsidR="00521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5"/>
    <w:rsid w:val="00214131"/>
    <w:rsid w:val="0052113A"/>
    <w:rsid w:val="00995C43"/>
    <w:rsid w:val="00B62EF3"/>
    <w:rsid w:val="00BD038B"/>
    <w:rsid w:val="00C2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B353"/>
  <w15:chartTrackingRefBased/>
  <w15:docId w15:val="{D7BB9E77-206D-4A80-8608-0B56387B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EF3"/>
    <w:pPr>
      <w:spacing w:after="200" w:line="276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7B2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B2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B2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B2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B2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B2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B2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B2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B2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B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B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B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B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B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B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B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7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B25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7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7B25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7B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7B25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7B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7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7B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7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Лада Вадимовна</dc:creator>
  <cp:keywords/>
  <dc:description/>
  <cp:lastModifiedBy>Писаренко Лада Вадимовна</cp:lastModifiedBy>
  <cp:revision>2</cp:revision>
  <dcterms:created xsi:type="dcterms:W3CDTF">2025-04-10T09:04:00Z</dcterms:created>
  <dcterms:modified xsi:type="dcterms:W3CDTF">2025-04-10T09:04:00Z</dcterms:modified>
</cp:coreProperties>
</file>